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6ccb2b9" w14:textId="6ccb2b9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F77AA">
        <w:t>17</w:t>
      </w:r>
      <w:r>
        <w:t>. St-</w:t>
      </w:r>
      <w:r w:rsidR="00CC60FD">
        <w:t>2</w:t>
      </w:r>
      <w:r w:rsidR="005F77AA">
        <w:t>859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F77AA">
        <w:t>17</w:t>
      </w:r>
      <w:r>
        <w:t>. St-</w:t>
      </w:r>
      <w:r w:rsidR="00751EC6">
        <w:t>2</w:t>
      </w:r>
      <w:r w:rsidR="005F77AA">
        <w:t>859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5F77AA" w:rsidP="005F77AA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5F77AA">
        <w:t>SUPERIOR DVA d.o.o., Zagreb, Drage Ivaniševića 10 B, OIB: 26191645176</w:t>
      </w:r>
    </w:p>
    <w:p w:rsidR="006F725E" w:rsidP="005F77AA" w:rsidRDefault="005F77AA">
      <w:pPr>
        <w:tabs>
          <w:tab w:val="left" w:pos="709"/>
        </w:tabs>
        <w:ind w:left="708"/>
        <w:jc w:val="both"/>
      </w:pPr>
      <w:r>
        <w:t xml:space="preserve"> </w:t>
      </w: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5F77AA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F77A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F77AA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5F77AA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F77AA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F77AA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77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77A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F77AA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F77A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F77A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2859</izvorni_sadrzaj>
    <derivirana_varijabla naziv="DomainObject.Predmet.Broj_1">2859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studenog 2019.</izvorni_sadrzaj>
    <derivirana_varijabla naziv="DomainObject.Predmet.DatumIzradeOptuznogAkta_1">15. studenog 2019.</derivirana_varijabla>
  </DomainObject.Predmet.DatumIzradeOptuznogAkta>
  <DomainObject.Predmet.DatumIzradeOptuznogAktaFormated>
    <izvorni_sadrzaj>15.11.2019.</izvorni_sadrzaj>
    <derivirana_varijabla naziv="DomainObject.Predmet.DatumIzradeOptuznogAktaFormated_1">15.11.2019.</derivirana_varijabla>
  </DomainObject.Predmet.DatumIzradeOptuznogAktaFormated>
  <DomainObject.Predmet.DatumOsnivanja>
    <izvorni_sadrzaj>15. studenog 2019.</izvorni_sadrzaj>
    <derivirana_varijabla naziv="DomainObject.Predmet.DatumOsnivanja_1">15.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studenog 2019.</izvorni_sadrzaj>
    <derivirana_varijabla naziv="DomainObject.Predmet.DatumPrimitkaOptuznogAkta_1">15.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St-2859/2019</izvorni_sadrzaj>
    <derivirana_varijabla naziv="DomainObject.Predmet.OznakaBroj_1">St-2859/2019</derivirana_varijabla>
  </DomainObject.Predmet.OznakaBroj>
  <DomainObject.Predmet.OznakaBrojOptuznogAkta>
    <izvorni_sadrzaj>04-06-19-5009</izvorni_sadrzaj>
    <derivirana_varijabla naziv="DomainObject.Predmet.OznakaBrojOptuznogAkta_1">04-06-19-5009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SUPERIOR DVA d.o.o.</izvorni_sadrzaj>
    <derivirana_varijabla naziv="DomainObject.Predmet.ProtustrankaFormated_1">  SUPERIOR DVA d.o.o.</derivirana_varijabla>
  </DomainObject.Predmet.ProtustrankaFormated>
  <DomainObject.Predmet.ProtustrankaFormatedOIB>
    <izvorni_sadrzaj>  SUPERIOR DVA d.o.o., OIB 26191645176</izvorni_sadrzaj>
    <derivirana_varijabla naziv="DomainObject.Predmet.ProtustrankaFormatedOIB_1">  SUPERIOR DVA d.o.o., OIB 26191645176</derivirana_varijabla>
  </DomainObject.Predmet.ProtustrankaFormatedOIB>
  <DomainObject.Predmet.ProtustrankaFormatedWithAdress>
    <izvorni_sadrzaj> SUPERIOR DVA d.o.o., Drage Ivaniševića 10 B, 10000 Zagreb</izvorni_sadrzaj>
    <derivirana_varijabla naziv="DomainObject.Predmet.ProtustrankaFormatedWithAdress_1"> SUPERIOR DVA d.o.o., Drage Ivaniševića 10 B, 10000 Zagreb</derivirana_varijabla>
  </DomainObject.Predmet.ProtustrankaFormatedWithAdress>
  <DomainObject.Predmet.ProtustrankaFormatedWithAdressOIB>
    <izvorni_sadrzaj> SUPERIOR DVA d.o.o., OIB 26191645176, Drage Ivaniševića 10 B, 10000 Zagreb</izvorni_sadrzaj>
    <derivirana_varijabla naziv="DomainObject.Predmet.ProtustrankaFormatedWithAdressOIB_1"> SUPERIOR DVA d.o.o., OIB 26191645176, Drage Ivaniševića 10 B, 10000 Zagreb</derivirana_varijabla>
  </DomainObject.Predmet.ProtustrankaFormatedWithAdressOIB>
  <DomainObject.Predmet.ProtustrankaWithAdress>
    <izvorni_sadrzaj>SUPERIOR DVA d.o.o. Drage Ivaniševića 10 B, 10000 Zagreb</izvorni_sadrzaj>
    <derivirana_varijabla naziv="DomainObject.Predmet.ProtustrankaWithAdress_1">SUPERIOR DVA d.o.o. Drage Ivaniševića 10 B, 10000 Zagreb</derivirana_varijabla>
  </DomainObject.Predmet.ProtustrankaWithAdress>
  <DomainObject.Predmet.ProtustrankaWithAdressOIB>
    <izvorni_sadrzaj>SUPERIOR DVA d.o.o., OIB 26191645176, Drage Ivaniševića 10 B, 10000 Zagreb</izvorni_sadrzaj>
    <derivirana_varijabla naziv="DomainObject.Predmet.ProtustrankaWithAdressOIB_1">SUPERIOR DVA d.o.o., OIB 26191645176, Drage Ivaniševića 10 B, 10000 Zagreb</derivirana_varijabla>
  </DomainObject.Predmet.ProtustrankaWithAdressOIB>
  <DomainObject.Predmet.ProtustrankaNazivFormated>
    <izvorni_sadrzaj>SUPERIOR DVA d.o.o.</izvorni_sadrzaj>
    <derivirana_varijabla naziv="DomainObject.Predmet.ProtustrankaNazivFormated_1">SUPERIOR DVA d.o.o.</derivirana_varijabla>
  </DomainObject.Predmet.ProtustrankaNazivFormated>
  <DomainObject.Predmet.ProtustrankaNazivFormatedOIB>
    <izvorni_sadrzaj>SUPERIOR DVA d.o.o., OIB 26191645176</izvorni_sadrzaj>
    <derivirana_varijabla naziv="DomainObject.Predmet.ProtustrankaNazivFormatedOIB_1">SUPERIOR DVA d.o.o., OIB 26191645176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SUPERIOR DVA d.o.o.</item>
    </izvorni_sadrzaj>
    <derivirana_varijabla naziv="DomainObject.Predmet.ProtuStrankaListFormated_1">
      <item>SUPERIOR DVA d.o.o.</item>
    </derivirana_varijabla>
  </DomainObject.Predmet.ProtuStrankaListFormated>
  <DomainObject.Predmet.ProtuStrankaListFormatedOIB>
    <izvorni_sadrzaj>
      <item>SUPERIOR DVA d.o.o., OIB 26191645176</item>
    </izvorni_sadrzaj>
    <derivirana_varijabla naziv="DomainObject.Predmet.ProtuStrankaListFormatedOIB_1">
      <item>SUPERIOR DVA d.o.o., OIB 26191645176</item>
    </derivirana_varijabla>
  </DomainObject.Predmet.ProtuStrankaListFormatedOIB>
  <DomainObject.Predmet.ProtuStrankaListFormatedWithAdress>
    <izvorni_sadrzaj>
      <item>SUPERIOR DVA d.o.o., Drage Ivaniševića 10 B, 10000 Zagreb</item>
    </izvorni_sadrzaj>
    <derivirana_varijabla naziv="DomainObject.Predmet.ProtuStrankaListFormatedWithAdress_1">
      <item>SUPERIOR DVA d.o.o., Drage Ivaniševića 10 B, 10000 Zagreb</item>
    </derivirana_varijabla>
  </DomainObject.Predmet.ProtuStrankaListFormatedWithAdress>
  <DomainObject.Predmet.ProtuStrankaListFormatedWithAdressOIB>
    <izvorni_sadrzaj>
      <item>SUPERIOR DVA d.o.o., OIB 26191645176, Drage Ivaniševića 10 B, 10000 Zagreb</item>
    </izvorni_sadrzaj>
    <derivirana_varijabla naziv="DomainObject.Predmet.ProtuStrankaListFormatedWithAdressOIB_1">
      <item>SUPERIOR DVA d.o.o., OIB 26191645176, Drage Ivaniševića 10 B, 10000 Zagreb</item>
    </derivirana_varijabla>
  </DomainObject.Predmet.ProtuStrankaListFormatedWithAdressOIB>
  <DomainObject.Predmet.ProtuStrankaListNazivFormated>
    <izvorni_sadrzaj>
      <item>SUPERIOR DVA d.o.o.</item>
    </izvorni_sadrzaj>
    <derivirana_varijabla naziv="DomainObject.Predmet.ProtuStrankaListNazivFormated_1">
      <item>SUPERIOR DVA d.o.o.</item>
    </derivirana_varijabla>
  </DomainObject.Predmet.ProtuStrankaListNazivFormated>
  <DomainObject.Predmet.ProtuStrankaListNazivFormatedOIB>
    <izvorni_sadrzaj>
      <item>SUPERIOR DVA d.o.o., OIB 26191645176</item>
    </izvorni_sadrzaj>
    <derivirana_varijabla naziv="DomainObject.Predmet.ProtuStrankaListNazivFormatedOIB_1">
      <item>SUPERIOR DVA d.o.o., OIB 26191645176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SUPERIOR DVA d.o.o.</izvorni_sadrzaj>
    <derivirana_varijabla naziv="DomainObject.Predmet.ProtustrankaIDrugi_1">SUPERIOR DVA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SUPERIOR DVA d.o.o., OIB 26191645176, Drage Ivaniševića 10 B, 10000 Zagreb</izvorni_sadrzaj>
    <derivirana_varijabla naziv="DomainObject.Predmet.ProtustrankaIDrugiAdressOIB_1">SUPERIOR DVA d.o.o., OIB 26191645176, Drage Ivaniševića 10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SUPERIOR DVA d.o.o.</item>
      <item>Financijska agencija</item>
    </izvorni_sadrzaj>
    <derivirana_varijabla naziv="DomainObject.Predmet.SudioniciListNaziv_1">
      <item>SUPERIOR DVA d.o.o.</item>
      <item>Financijska agencija</item>
    </derivirana_varijabla>
  </DomainObject.Predmet.SudioniciListNaziv>
  <DomainObject.Predmet.SudioniciListAdressOIB>
    <izvorni_sadrzaj>
      <item>SUPERIOR DVA d.o.o., OIB 26191645176, Drage Ivaniševića 10 B,10000 Zagreb</item>
      <item>Financijska agencija, OIB 85821130368, TRG SVIBANJSKIH ŽRTAVA 1995. 1,10000 Zagreb</item>
    </izvorni_sadrzaj>
    <derivirana_varijabla naziv="DomainObject.Predmet.SudioniciListAdressOIB_1">
      <item>SUPERIOR DVA d.o.o., OIB 26191645176, Drage Ivaniševića 10 B,10000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26191645176</item>
      <item>, OIB 85821130368</item>
    </izvorni_sadrzaj>
    <derivirana_varijabla naziv="DomainObject.Predmet.SudioniciListNazivOIB_1">
      <item>, OIB 26191645176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studenog 2019.</izvorni_sadrzaj>
    <derivirana_varijabla naziv="DomainObject.Predmet.DatumPocetkaProcesa_1">15.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825</properties:Characters>
  <properties:Lines>45</properties:Lines>
  <properties:Paragraphs>25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2019-12-16T09:14:00Z</cp:lastPrinted>
  <dcterms:modified xmlns:xsi="http://www.w3.org/2001/XMLSchema-instance" xsi:type="dcterms:W3CDTF">2019-12-16T09:14:00Z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